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D92" w:rsidRDefault="009C2D92" w:rsidP="009C2D92">
      <w:pPr>
        <w:ind w:firstLine="435"/>
        <w:jc w:val="left"/>
        <w:rPr>
          <w:rFonts w:hint="eastAsia"/>
          <w:szCs w:val="21"/>
        </w:rPr>
      </w:pPr>
    </w:p>
    <w:p w:rsidR="009C2D92" w:rsidRDefault="009C2D92" w:rsidP="009C2D92">
      <w:pPr>
        <w:ind w:firstLine="435"/>
        <w:jc w:val="center"/>
        <w:rPr>
          <w:rFonts w:asciiTheme="minorEastAsia" w:eastAsiaTheme="minorEastAsia" w:hAnsiTheme="minorEastAsia" w:hint="eastAsia"/>
          <w:b/>
          <w:sz w:val="36"/>
          <w:szCs w:val="36"/>
        </w:rPr>
      </w:pPr>
      <w:r w:rsidRPr="009C2D92">
        <w:rPr>
          <w:rFonts w:asciiTheme="minorEastAsia" w:eastAsiaTheme="minorEastAsia" w:hAnsiTheme="minorEastAsia" w:hint="eastAsia"/>
          <w:b/>
          <w:sz w:val="36"/>
          <w:szCs w:val="36"/>
        </w:rPr>
        <w:t>宁波东港喜来登酒店简介</w:t>
      </w:r>
    </w:p>
    <w:p w:rsidR="009C2D92" w:rsidRPr="009C2D92" w:rsidRDefault="009C2D92" w:rsidP="009C2D92">
      <w:pPr>
        <w:ind w:firstLine="435"/>
        <w:jc w:val="center"/>
        <w:rPr>
          <w:rFonts w:asciiTheme="minorEastAsia" w:eastAsiaTheme="minorEastAsia" w:hAnsiTheme="minorEastAsia" w:hint="eastAsia"/>
          <w:b/>
          <w:sz w:val="36"/>
          <w:szCs w:val="36"/>
        </w:rPr>
      </w:pPr>
    </w:p>
    <w:p w:rsidR="009C2D92" w:rsidRPr="009C2D92" w:rsidRDefault="009C2D92" w:rsidP="009C2D92">
      <w:pPr>
        <w:ind w:firstLine="435"/>
        <w:jc w:val="left"/>
        <w:rPr>
          <w:rFonts w:asciiTheme="minorEastAsia" w:eastAsiaTheme="minorEastAsia" w:hAnsiTheme="minorEastAsia"/>
          <w:sz w:val="28"/>
          <w:szCs w:val="28"/>
        </w:rPr>
      </w:pPr>
      <w:r w:rsidRPr="009C2D92">
        <w:rPr>
          <w:rFonts w:asciiTheme="minorEastAsia" w:eastAsiaTheme="minorEastAsia" w:hAnsiTheme="minorEastAsia"/>
          <w:sz w:val="28"/>
          <w:szCs w:val="28"/>
        </w:rPr>
        <w:t>本酒店隶属于世界知名酒店管理集团——STARWOOD（</w:t>
      </w:r>
      <w:proofErr w:type="gramStart"/>
      <w:r w:rsidRPr="009C2D92">
        <w:rPr>
          <w:rFonts w:asciiTheme="minorEastAsia" w:eastAsiaTheme="minorEastAsia" w:hAnsiTheme="minorEastAsia"/>
          <w:sz w:val="28"/>
          <w:szCs w:val="28"/>
        </w:rPr>
        <w:t>喜达屋），喜达屋酒店</w:t>
      </w:r>
      <w:proofErr w:type="gramEnd"/>
      <w:r w:rsidRPr="009C2D92">
        <w:rPr>
          <w:rFonts w:asciiTheme="minorEastAsia" w:eastAsiaTheme="minorEastAsia" w:hAnsiTheme="minorEastAsia"/>
          <w:sz w:val="28"/>
          <w:szCs w:val="28"/>
        </w:rPr>
        <w:t xml:space="preserve">与度假村国际集团是世界酒店与休闲服务业的领袖企业之一，在全球 100 </w:t>
      </w:r>
      <w:proofErr w:type="gramStart"/>
      <w:r w:rsidRPr="009C2D92">
        <w:rPr>
          <w:rFonts w:asciiTheme="minorEastAsia" w:eastAsiaTheme="minorEastAsia" w:hAnsiTheme="minorEastAsia"/>
          <w:sz w:val="28"/>
          <w:szCs w:val="28"/>
        </w:rPr>
        <w:t>个</w:t>
      </w:r>
      <w:proofErr w:type="gramEnd"/>
      <w:r w:rsidRPr="009C2D92">
        <w:rPr>
          <w:rFonts w:asciiTheme="minorEastAsia" w:eastAsiaTheme="minorEastAsia" w:hAnsiTheme="minorEastAsia"/>
          <w:sz w:val="28"/>
          <w:szCs w:val="28"/>
        </w:rPr>
        <w:t xml:space="preserve">国家和地区拥有1,200 家酒店，并在其自有与管理的酒店内拥有超过 181,400 </w:t>
      </w:r>
      <w:proofErr w:type="gramStart"/>
      <w:r w:rsidRPr="009C2D92">
        <w:rPr>
          <w:rFonts w:asciiTheme="minorEastAsia" w:eastAsiaTheme="minorEastAsia" w:hAnsiTheme="minorEastAsia"/>
          <w:sz w:val="28"/>
          <w:szCs w:val="28"/>
        </w:rPr>
        <w:t>名酒店</w:t>
      </w:r>
      <w:proofErr w:type="gramEnd"/>
      <w:r w:rsidRPr="009C2D92">
        <w:rPr>
          <w:rFonts w:asciiTheme="minorEastAsia" w:eastAsiaTheme="minorEastAsia" w:hAnsiTheme="minorEastAsia"/>
          <w:sz w:val="28"/>
          <w:szCs w:val="28"/>
        </w:rPr>
        <w:t>员工。作为世界知名品牌，</w:t>
      </w:r>
      <w:proofErr w:type="gramStart"/>
      <w:r w:rsidRPr="009C2D92">
        <w:rPr>
          <w:rFonts w:asciiTheme="minorEastAsia" w:eastAsiaTheme="minorEastAsia" w:hAnsiTheme="minorEastAsia"/>
          <w:sz w:val="28"/>
          <w:szCs w:val="28"/>
        </w:rPr>
        <w:t>喜达屋</w:t>
      </w:r>
      <w:proofErr w:type="gramEnd"/>
      <w:r w:rsidRPr="009C2D92">
        <w:rPr>
          <w:rFonts w:asciiTheme="minorEastAsia" w:eastAsiaTheme="minorEastAsia" w:hAnsiTheme="minorEastAsia"/>
          <w:sz w:val="28"/>
          <w:szCs w:val="28"/>
        </w:rPr>
        <w:t>是一个集酒店、度假酒店与公寓的所有者、经营者与特许权人等角色于一身的综合集团，旗下拥有全球知名酒店品牌：瑞吉（St. Regis）、 豪华精选（The Luxury Collection）、 W 酒店（W）、 威斯</w:t>
      </w:r>
      <w:proofErr w:type="gramStart"/>
      <w:r w:rsidRPr="009C2D92">
        <w:rPr>
          <w:rFonts w:asciiTheme="minorEastAsia" w:eastAsiaTheme="minorEastAsia" w:hAnsiTheme="minorEastAsia"/>
          <w:sz w:val="28"/>
          <w:szCs w:val="28"/>
        </w:rPr>
        <w:t>汀</w:t>
      </w:r>
      <w:proofErr w:type="gramEnd"/>
      <w:r w:rsidRPr="009C2D92">
        <w:rPr>
          <w:rFonts w:asciiTheme="minorEastAsia" w:eastAsiaTheme="minorEastAsia" w:hAnsiTheme="minorEastAsia"/>
          <w:sz w:val="28"/>
          <w:szCs w:val="28"/>
        </w:rPr>
        <w:t xml:space="preserve">（Westin）、艾美（Le </w:t>
      </w:r>
      <w:proofErr w:type="spellStart"/>
      <w:r w:rsidRPr="009C2D92">
        <w:rPr>
          <w:rFonts w:asciiTheme="minorEastAsia" w:eastAsiaTheme="minorEastAsia" w:hAnsiTheme="minorEastAsia"/>
          <w:sz w:val="28"/>
          <w:szCs w:val="28"/>
        </w:rPr>
        <w:t>Méridien</w:t>
      </w:r>
      <w:proofErr w:type="spellEnd"/>
      <w:r w:rsidRPr="009C2D92">
        <w:rPr>
          <w:rFonts w:asciiTheme="minorEastAsia" w:eastAsiaTheme="minorEastAsia" w:hAnsiTheme="minorEastAsia"/>
          <w:sz w:val="28"/>
          <w:szCs w:val="28"/>
        </w:rPr>
        <w:t>）、喜来登（Sheraton）、福朋（Four Points by Sheraton）、雅乐轩（Aloft）、</w:t>
      </w:r>
      <w:proofErr w:type="gramStart"/>
      <w:r w:rsidRPr="009C2D92">
        <w:rPr>
          <w:rFonts w:asciiTheme="minorEastAsia" w:eastAsiaTheme="minorEastAsia" w:hAnsiTheme="minorEastAsia"/>
          <w:sz w:val="28"/>
          <w:szCs w:val="28"/>
        </w:rPr>
        <w:t>以及源宿</w:t>
      </w:r>
      <w:proofErr w:type="gramEnd"/>
      <w:r w:rsidRPr="009C2D92">
        <w:rPr>
          <w:rFonts w:asciiTheme="minorEastAsia" w:eastAsiaTheme="minorEastAsia" w:hAnsiTheme="minorEastAsia"/>
          <w:sz w:val="28"/>
          <w:szCs w:val="28"/>
        </w:rPr>
        <w:t>（Element）。</w:t>
      </w:r>
    </w:p>
    <w:p w:rsidR="009C2D92" w:rsidRPr="009C2D92" w:rsidRDefault="009C2D92" w:rsidP="009C2D92">
      <w:pPr>
        <w:ind w:firstLine="435"/>
        <w:jc w:val="left"/>
        <w:rPr>
          <w:rFonts w:asciiTheme="minorEastAsia" w:eastAsiaTheme="minorEastAsia" w:hAnsiTheme="minorEastAsia"/>
          <w:sz w:val="28"/>
          <w:szCs w:val="28"/>
        </w:rPr>
      </w:pPr>
      <w:r w:rsidRPr="009C2D92">
        <w:rPr>
          <w:rFonts w:asciiTheme="minorEastAsia" w:eastAsiaTheme="minorEastAsia" w:hAnsiTheme="minorEastAsia"/>
          <w:sz w:val="28"/>
          <w:szCs w:val="28"/>
        </w:rPr>
        <w:t>在大中华区，截至2015年1月，我们拥有145家开业酒店和134家预开业酒店，员工超过45,500名。我们致力于为员工提供独一无二的职业机会，在这里，您收获的不仅是一份工作，更是一份事业。您可登陆</w:t>
      </w:r>
      <w:proofErr w:type="gramStart"/>
      <w:r w:rsidRPr="009C2D92">
        <w:rPr>
          <w:rFonts w:asciiTheme="minorEastAsia" w:eastAsiaTheme="minorEastAsia" w:hAnsiTheme="minorEastAsia"/>
          <w:sz w:val="28"/>
          <w:szCs w:val="28"/>
        </w:rPr>
        <w:t>喜达屋全球</w:t>
      </w:r>
      <w:proofErr w:type="gramEnd"/>
      <w:r w:rsidRPr="009C2D92">
        <w:rPr>
          <w:rFonts w:asciiTheme="minorEastAsia" w:eastAsiaTheme="minorEastAsia" w:hAnsiTheme="minorEastAsia"/>
          <w:sz w:val="28"/>
          <w:szCs w:val="28"/>
        </w:rPr>
        <w:t>求职平台</w:t>
      </w:r>
      <w:hyperlink r:id="rId4" w:tgtFrame="_blank" w:history="1">
        <w:r w:rsidRPr="009C2D92">
          <w:rPr>
            <w:rStyle w:val="a3"/>
            <w:rFonts w:asciiTheme="minorEastAsia" w:eastAsiaTheme="minorEastAsia" w:hAnsiTheme="minorEastAsia"/>
            <w:sz w:val="28"/>
            <w:szCs w:val="28"/>
          </w:rPr>
          <w:t>www.starwoodhotels.jobs</w:t>
        </w:r>
      </w:hyperlink>
      <w:r w:rsidRPr="009C2D92">
        <w:rPr>
          <w:rFonts w:asciiTheme="minorEastAsia" w:eastAsiaTheme="minorEastAsia" w:hAnsiTheme="minorEastAsia"/>
          <w:sz w:val="28"/>
          <w:szCs w:val="28"/>
        </w:rPr>
        <w:t>查看更多心仪职位。来吧，与</w:t>
      </w:r>
      <w:proofErr w:type="gramStart"/>
      <w:r w:rsidRPr="009C2D92">
        <w:rPr>
          <w:rFonts w:asciiTheme="minorEastAsia" w:eastAsiaTheme="minorEastAsia" w:hAnsiTheme="minorEastAsia"/>
          <w:sz w:val="28"/>
          <w:szCs w:val="28"/>
        </w:rPr>
        <w:t>喜达屋共</w:t>
      </w:r>
      <w:proofErr w:type="gramEnd"/>
      <w:r w:rsidRPr="009C2D92">
        <w:rPr>
          <w:rFonts w:asciiTheme="minorEastAsia" w:eastAsiaTheme="minorEastAsia" w:hAnsiTheme="minorEastAsia"/>
          <w:sz w:val="28"/>
          <w:szCs w:val="28"/>
        </w:rPr>
        <w:t>成长！</w:t>
      </w:r>
    </w:p>
    <w:p w:rsidR="00405619" w:rsidRPr="009C2D92" w:rsidRDefault="009C2D92" w:rsidP="009C2D92">
      <w:pPr>
        <w:rPr>
          <w:rFonts w:asciiTheme="minorEastAsia" w:eastAsiaTheme="minorEastAsia" w:hAnsiTheme="minorEastAsia"/>
          <w:sz w:val="28"/>
          <w:szCs w:val="28"/>
        </w:rPr>
      </w:pPr>
      <w:r w:rsidRPr="009C2D92">
        <w:rPr>
          <w:rFonts w:asciiTheme="minorEastAsia" w:eastAsiaTheme="minorEastAsia" w:hAnsiTheme="minorEastAsia"/>
          <w:sz w:val="28"/>
          <w:szCs w:val="28"/>
        </w:rPr>
        <w:t>宁波市第一家国际品牌的五星级酒店。酒店位于宁波市中心CBD区域，距离火车站10分钟车程，于2006年2月开业，并于当年12月1日正式挂牌喜来登；建筑面积约：16万平方米，占地面积约：2.5万平方米，380 间客房（包括 31 间套房），5家餐厅，2家酒吧，一个大宴会厅，一个中型宴会厅，10间会议室（厅），员工总数超过</w:t>
      </w:r>
      <w:r w:rsidRPr="009C2D92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9C2D92">
        <w:rPr>
          <w:rFonts w:asciiTheme="minorEastAsia" w:eastAsiaTheme="minorEastAsia" w:hAnsiTheme="minorEastAsia"/>
          <w:sz w:val="28"/>
          <w:szCs w:val="28"/>
        </w:rPr>
        <w:t>00人。</w:t>
      </w:r>
    </w:p>
    <w:sectPr w:rsidR="00405619" w:rsidRPr="009C2D92" w:rsidSect="004056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2D92"/>
    <w:rsid w:val="00405619"/>
    <w:rsid w:val="009C2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C2D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x.qq.com/cgi-bin/mmwebwx-bin/webwxcheckurl?skey=%40crypt_47fd45cb_624d0ccd422c7f3d066195d02f8263dd&amp;deviceid=e217505491401120&amp;pass_ticket=Lay%252Byiyw3CReuUDi3XS4WE5vj4d7Ay8PVxk8WV76J4AE6BA8JKtVIjnL5tlXql0c&amp;opcode=2&amp;requrl=http%3A%2F%2Fwww.starwoodhotels.jobs&amp;scene=1&amp;username=@e2bb3dfcdfc3c8ad4629beeaaffce385ee9caa55b2f2fbd25d55eeda332e285e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888</Characters>
  <Application>Microsoft Office Word</Application>
  <DocSecurity>0</DocSecurity>
  <Lines>7</Lines>
  <Paragraphs>2</Paragraphs>
  <ScaleCrop>false</ScaleCrop>
  <Company>china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2016-04-01T05:06:00Z</dcterms:created>
  <dcterms:modified xsi:type="dcterms:W3CDTF">2016-04-01T05:07:00Z</dcterms:modified>
</cp:coreProperties>
</file>